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40F" w:rsidRDefault="00D844D7" w:rsidP="00D844D7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Аннотация к рабочей программе по искусству</w:t>
      </w:r>
      <w:r w:rsidR="005C340F">
        <w:rPr>
          <w:b/>
          <w:bCs/>
          <w:sz w:val="28"/>
          <w:szCs w:val="28"/>
        </w:rPr>
        <w:t xml:space="preserve"> </w:t>
      </w:r>
      <w:r w:rsidRPr="00D844D7">
        <w:rPr>
          <w:b/>
          <w:bCs/>
          <w:sz w:val="28"/>
          <w:szCs w:val="28"/>
        </w:rPr>
        <w:t>8</w:t>
      </w:r>
      <w:r w:rsidR="00A007DA" w:rsidRPr="00A007DA">
        <w:rPr>
          <w:b/>
          <w:bCs/>
          <w:sz w:val="28"/>
          <w:szCs w:val="28"/>
        </w:rPr>
        <w:t>-9</w:t>
      </w:r>
      <w:r>
        <w:rPr>
          <w:b/>
          <w:bCs/>
          <w:sz w:val="28"/>
          <w:szCs w:val="28"/>
        </w:rPr>
        <w:t>класс</w:t>
      </w:r>
    </w:p>
    <w:p w:rsidR="00D844D7" w:rsidRDefault="00D844D7" w:rsidP="00D844D7">
      <w:pPr>
        <w:pStyle w:val="Default"/>
        <w:rPr>
          <w:sz w:val="28"/>
          <w:szCs w:val="28"/>
        </w:rPr>
      </w:pPr>
    </w:p>
    <w:p w:rsidR="00A007DA" w:rsidRPr="0053632D" w:rsidRDefault="00A007DA" w:rsidP="00A007DA">
      <w:pPr>
        <w:pStyle w:val="2"/>
        <w:ind w:firstLine="0"/>
        <w:rPr>
          <w:sz w:val="24"/>
        </w:rPr>
      </w:pPr>
      <w:r w:rsidRPr="00B02FA2">
        <w:rPr>
          <w:sz w:val="24"/>
        </w:rPr>
        <w:t xml:space="preserve">Рабочая учебная программа разработана на основе </w:t>
      </w:r>
      <w:r w:rsidRPr="0053632D">
        <w:rPr>
          <w:sz w:val="24"/>
        </w:rPr>
        <w:t xml:space="preserve">Федерального компонента государственного образовательного стандарта   основного  образования по искусству.  </w:t>
      </w:r>
      <w:r w:rsidRPr="00B02FA2">
        <w:rPr>
          <w:sz w:val="24"/>
        </w:rPr>
        <w:t xml:space="preserve">Примерной учебной программы основного образования, утверждённой Министерством образования РФ,  в соответствии с федеральным компонентом государственного стандарта основного общего образования и рассчитана на 2 года обучения. Разработана на основе авторской программы </w:t>
      </w:r>
      <w:r w:rsidRPr="0053632D">
        <w:rPr>
          <w:sz w:val="24"/>
        </w:rPr>
        <w:t>«Искусство 8-9 классы»</w:t>
      </w:r>
      <w:proofErr w:type="gramStart"/>
      <w:r w:rsidRPr="00B02FA2">
        <w:rPr>
          <w:sz w:val="24"/>
        </w:rPr>
        <w:t>,</w:t>
      </w:r>
      <w:r w:rsidRPr="0053632D">
        <w:rPr>
          <w:sz w:val="24"/>
        </w:rPr>
        <w:t>а</w:t>
      </w:r>
      <w:proofErr w:type="gramEnd"/>
      <w:r w:rsidRPr="0053632D">
        <w:rPr>
          <w:sz w:val="24"/>
        </w:rPr>
        <w:t xml:space="preserve">вторы программы Г. П. Сергеева, И. Э. </w:t>
      </w:r>
      <w:proofErr w:type="spellStart"/>
      <w:r w:rsidRPr="0053632D">
        <w:rPr>
          <w:sz w:val="24"/>
        </w:rPr>
        <w:t>Кашекова</w:t>
      </w:r>
      <w:proofErr w:type="spellEnd"/>
      <w:r w:rsidRPr="0053632D">
        <w:rPr>
          <w:sz w:val="24"/>
        </w:rPr>
        <w:t>, Е. Д. Критская.</w:t>
      </w:r>
      <w:r w:rsidRPr="00B02FA2">
        <w:rPr>
          <w:sz w:val="24"/>
        </w:rPr>
        <w:t xml:space="preserve"> Сборник: «Программы для общеобразовательных учреждений: </w:t>
      </w:r>
      <w:r w:rsidRPr="0053632D">
        <w:rPr>
          <w:sz w:val="24"/>
        </w:rPr>
        <w:t xml:space="preserve">«Музыка  1-7 классы.  Искусство 8-9 классы» </w:t>
      </w:r>
      <w:r w:rsidRPr="00B02FA2">
        <w:rPr>
          <w:sz w:val="24"/>
        </w:rPr>
        <w:t xml:space="preserve">Москва,  </w:t>
      </w:r>
      <w:r w:rsidRPr="00320D63">
        <w:rPr>
          <w:sz w:val="24"/>
        </w:rPr>
        <w:t xml:space="preserve">Просвещение,  2010 год. </w:t>
      </w:r>
    </w:p>
    <w:p w:rsidR="005C340F" w:rsidRDefault="00A007DA" w:rsidP="00A007DA">
      <w:pPr>
        <w:pStyle w:val="2"/>
        <w:ind w:firstLine="0"/>
        <w:rPr>
          <w:sz w:val="24"/>
        </w:rPr>
      </w:pPr>
      <w:r w:rsidRPr="0053632D">
        <w:rPr>
          <w:sz w:val="24"/>
        </w:rPr>
        <w:t xml:space="preserve">Данная программа разработана в соответствии  учебным планом образовательного учреждения   в рамках интегрированного учебного предмета «Искусство для 8-9 классов». Подача  учебного материала предоставляется  учителю музыки и  изобразительного искусства по темам согласно тематическому плану. </w:t>
      </w:r>
    </w:p>
    <w:p w:rsidR="00A007DA" w:rsidRPr="005C340F" w:rsidRDefault="00A007DA" w:rsidP="00A007DA">
      <w:pPr>
        <w:pStyle w:val="2"/>
        <w:ind w:firstLine="0"/>
        <w:rPr>
          <w:sz w:val="24"/>
        </w:rPr>
      </w:pPr>
      <w:r w:rsidRPr="0053632D">
        <w:rPr>
          <w:sz w:val="24"/>
        </w:rPr>
        <w:t xml:space="preserve">Данная программа разработана на основе федеральных государственных стандартов общего образования, предназначена для основной школы общеобразовательных учреждений и рассчитана на два года обучения — в 8 и 9  классах.  </w:t>
      </w:r>
      <w:r w:rsidRPr="009467A5">
        <w:rPr>
          <w:sz w:val="24"/>
        </w:rPr>
        <w:t>В соответствии с учебным планом</w:t>
      </w:r>
      <w:r>
        <w:rPr>
          <w:sz w:val="24"/>
        </w:rPr>
        <w:t xml:space="preserve"> МБОУ Старохотмировская СОШ </w:t>
      </w:r>
      <w:r w:rsidRPr="009467A5">
        <w:rPr>
          <w:sz w:val="24"/>
        </w:rPr>
        <w:t xml:space="preserve"> на учебный предмет «Искусство» в 8-9 классах отводится </w:t>
      </w:r>
      <w:r w:rsidRPr="005C340F">
        <w:rPr>
          <w:sz w:val="24"/>
        </w:rPr>
        <w:t>по 34 часа в год в каждом классе (из расчёта 1 час в неделю)</w:t>
      </w:r>
      <w:r w:rsidR="005C340F">
        <w:rPr>
          <w:sz w:val="24"/>
        </w:rPr>
        <w:t>.</w:t>
      </w:r>
    </w:p>
    <w:p w:rsidR="00A007DA" w:rsidRPr="0053632D" w:rsidRDefault="00A007DA" w:rsidP="00A007DA">
      <w:pPr>
        <w:pStyle w:val="2"/>
        <w:ind w:firstLine="0"/>
        <w:rPr>
          <w:b/>
          <w:sz w:val="24"/>
        </w:rPr>
      </w:pPr>
      <w:r w:rsidRPr="0053632D">
        <w:rPr>
          <w:sz w:val="24"/>
        </w:rPr>
        <w:t xml:space="preserve">Содержание программы дает возможность реализовать основные </w:t>
      </w:r>
      <w:r w:rsidRPr="0053632D">
        <w:rPr>
          <w:b/>
          <w:sz w:val="24"/>
        </w:rPr>
        <w:t>цели художественного образования и эстетического воспитания в основной школе:</w:t>
      </w:r>
    </w:p>
    <w:p w:rsidR="00A007DA" w:rsidRPr="0053632D" w:rsidRDefault="00A007DA" w:rsidP="00A007DA">
      <w:pPr>
        <w:pStyle w:val="2"/>
        <w:ind w:firstLine="0"/>
        <w:rPr>
          <w:sz w:val="24"/>
        </w:rPr>
      </w:pPr>
      <w:r w:rsidRPr="0053632D">
        <w:rPr>
          <w:sz w:val="24"/>
        </w:rPr>
        <w:t>— развитие эмоционально-эстетического восприятия действительности, художественно-творческих способностей учащих</w:t>
      </w:r>
      <w:r w:rsidRPr="0053632D">
        <w:rPr>
          <w:sz w:val="24"/>
        </w:rPr>
        <w:softHyphen/>
        <w:t>ся, образного и ассоциативного мышления, фантазии, зритель</w:t>
      </w:r>
      <w:r w:rsidRPr="0053632D">
        <w:rPr>
          <w:sz w:val="24"/>
        </w:rPr>
        <w:softHyphen/>
        <w:t>но-образной памяти, вкуса, художественных потребностей;</w:t>
      </w:r>
    </w:p>
    <w:p w:rsidR="00A007DA" w:rsidRPr="0053632D" w:rsidRDefault="00A007DA" w:rsidP="00A007DA">
      <w:pPr>
        <w:pStyle w:val="2"/>
        <w:ind w:firstLine="0"/>
        <w:rPr>
          <w:sz w:val="24"/>
        </w:rPr>
      </w:pPr>
      <w:r w:rsidRPr="0053632D">
        <w:rPr>
          <w:sz w:val="24"/>
        </w:rPr>
        <w:t>—  воспитание культуры восприятия произведений изобра</w:t>
      </w:r>
      <w:r w:rsidRPr="0053632D">
        <w:rPr>
          <w:sz w:val="24"/>
        </w:rPr>
        <w:softHyphen/>
        <w:t>зительного, декоративно-прикладного искусства, архитектуры и дизайна, литературы, музыки, кино, театра; освоение образного языка этих искусств на основе творческого опыта школьников;</w:t>
      </w:r>
    </w:p>
    <w:p w:rsidR="00A007DA" w:rsidRPr="0053632D" w:rsidRDefault="00A007DA" w:rsidP="00A007DA">
      <w:pPr>
        <w:pStyle w:val="2"/>
        <w:ind w:firstLine="0"/>
        <w:rPr>
          <w:sz w:val="24"/>
        </w:rPr>
      </w:pPr>
      <w:r w:rsidRPr="0053632D">
        <w:rPr>
          <w:sz w:val="24"/>
        </w:rPr>
        <w:t>— формирование устойчивого интереса к искусству, способности воспринимать его исторические и национальные особенности;</w:t>
      </w:r>
    </w:p>
    <w:p w:rsidR="00A007DA" w:rsidRPr="0053632D" w:rsidRDefault="00A007DA" w:rsidP="00A007DA">
      <w:pPr>
        <w:pStyle w:val="2"/>
        <w:ind w:firstLine="0"/>
        <w:rPr>
          <w:sz w:val="24"/>
        </w:rPr>
      </w:pPr>
      <w:r w:rsidRPr="0053632D">
        <w:rPr>
          <w:sz w:val="24"/>
        </w:rPr>
        <w:t>—   приобретение знаний об искусстве как способе эмоционально-практического освоения окружающего мира и его преобразования; о выразительных средствах и социальных функциях музыки, литературы, живописи, графики, декоративно-прикладного искусства, скульптуры, дизайна, архитектуры, кино, театра;</w:t>
      </w:r>
    </w:p>
    <w:p w:rsidR="00A007DA" w:rsidRPr="0053632D" w:rsidRDefault="00A007DA" w:rsidP="00A007DA">
      <w:pPr>
        <w:pStyle w:val="2"/>
        <w:ind w:firstLine="0"/>
        <w:rPr>
          <w:sz w:val="24"/>
        </w:rPr>
      </w:pPr>
      <w:r w:rsidRPr="0053632D">
        <w:rPr>
          <w:sz w:val="24"/>
        </w:rPr>
        <w:t>—   овладение умениями и навыками разнообразной художественной деятельности; предоставление возможности для творческого самовыражения и самоутверждения, а также пси</w:t>
      </w:r>
      <w:r w:rsidRPr="0053632D">
        <w:rPr>
          <w:sz w:val="24"/>
        </w:rPr>
        <w:softHyphen/>
        <w:t>хологической разгрузки и релаксации средствами искусства.</w:t>
      </w:r>
    </w:p>
    <w:p w:rsidR="00A007DA" w:rsidRPr="009467A5" w:rsidRDefault="00A007DA" w:rsidP="00A007DA">
      <w:r w:rsidRPr="009467A5">
        <w:rPr>
          <w:b/>
        </w:rPr>
        <w:t>Цель программы</w:t>
      </w:r>
      <w:r w:rsidRPr="009467A5">
        <w:t xml:space="preserve"> — </w:t>
      </w:r>
      <w:r>
        <w:t>развитие опыта эмоционально-цен</w:t>
      </w:r>
      <w:r w:rsidRPr="009467A5">
        <w:t xml:space="preserve">ностного отношения к искусству как </w:t>
      </w:r>
      <w:proofErr w:type="spellStart"/>
      <w:r w:rsidRPr="009467A5">
        <w:t>социокультурной</w:t>
      </w:r>
      <w:proofErr w:type="spellEnd"/>
      <w:r w:rsidRPr="009467A5">
        <w:t xml:space="preserve"> форме освоения мира, воздействующей на человека и общество.</w:t>
      </w:r>
    </w:p>
    <w:p w:rsidR="00A007DA" w:rsidRPr="009467A5" w:rsidRDefault="00A007DA" w:rsidP="00A007DA">
      <w:pPr>
        <w:rPr>
          <w:b/>
        </w:rPr>
      </w:pPr>
      <w:r w:rsidRPr="009467A5">
        <w:rPr>
          <w:b/>
        </w:rPr>
        <w:t>Задачи реализации данного курса:</w:t>
      </w:r>
    </w:p>
    <w:p w:rsidR="00A007DA" w:rsidRPr="00F261CD" w:rsidRDefault="00A007DA" w:rsidP="00A007DA">
      <w:pPr>
        <w:pStyle w:val="a3"/>
        <w:rPr>
          <w:rFonts w:ascii="Times New Roman" w:hAnsi="Times New Roman" w:cs="Times New Roman"/>
          <w:sz w:val="24"/>
          <w:szCs w:val="24"/>
        </w:rPr>
      </w:pPr>
      <w:r w:rsidRPr="00F261CD">
        <w:rPr>
          <w:rFonts w:ascii="Times New Roman" w:hAnsi="Times New Roman" w:cs="Times New Roman"/>
          <w:sz w:val="24"/>
          <w:szCs w:val="24"/>
        </w:rPr>
        <w:t>—   актуализация имеющегося у учащихся опыта общения с искусством;</w:t>
      </w:r>
    </w:p>
    <w:p w:rsidR="00A007DA" w:rsidRPr="00F261CD" w:rsidRDefault="00A007DA" w:rsidP="00A007DA">
      <w:pPr>
        <w:pStyle w:val="a3"/>
        <w:rPr>
          <w:rFonts w:ascii="Times New Roman" w:hAnsi="Times New Roman" w:cs="Times New Roman"/>
          <w:sz w:val="24"/>
          <w:szCs w:val="24"/>
        </w:rPr>
      </w:pPr>
      <w:r w:rsidRPr="00F261CD">
        <w:rPr>
          <w:rFonts w:ascii="Times New Roman" w:hAnsi="Times New Roman" w:cs="Times New Roman"/>
          <w:sz w:val="24"/>
          <w:szCs w:val="24"/>
        </w:rPr>
        <w:t>—   культурная адаптация школьников в современном ин</w:t>
      </w:r>
      <w:r w:rsidRPr="00F261CD">
        <w:rPr>
          <w:rFonts w:ascii="Times New Roman" w:hAnsi="Times New Roman" w:cs="Times New Roman"/>
          <w:sz w:val="24"/>
          <w:szCs w:val="24"/>
        </w:rPr>
        <w:softHyphen/>
        <w:t>формационном пространстве, наполненном разнообразными явлениями массовой культуры;</w:t>
      </w:r>
    </w:p>
    <w:p w:rsidR="00A007DA" w:rsidRPr="00F261CD" w:rsidRDefault="00A007DA" w:rsidP="00A007DA">
      <w:pPr>
        <w:pStyle w:val="a3"/>
        <w:rPr>
          <w:rFonts w:ascii="Times New Roman" w:hAnsi="Times New Roman" w:cs="Times New Roman"/>
          <w:sz w:val="24"/>
          <w:szCs w:val="24"/>
        </w:rPr>
      </w:pPr>
      <w:r w:rsidRPr="00F261CD">
        <w:rPr>
          <w:rFonts w:ascii="Times New Roman" w:hAnsi="Times New Roman" w:cs="Times New Roman"/>
          <w:sz w:val="24"/>
          <w:szCs w:val="24"/>
        </w:rPr>
        <w:t>—   формирование целостного представления о роли искусства в культурно-историческом процессе развития человечества;</w:t>
      </w:r>
    </w:p>
    <w:p w:rsidR="00A007DA" w:rsidRPr="00F261CD" w:rsidRDefault="00A007DA" w:rsidP="00A007DA">
      <w:pPr>
        <w:pStyle w:val="a3"/>
        <w:rPr>
          <w:rFonts w:ascii="Times New Roman" w:hAnsi="Times New Roman" w:cs="Times New Roman"/>
          <w:sz w:val="24"/>
          <w:szCs w:val="24"/>
        </w:rPr>
      </w:pPr>
      <w:r w:rsidRPr="00F261CD">
        <w:rPr>
          <w:rFonts w:ascii="Times New Roman" w:hAnsi="Times New Roman" w:cs="Times New Roman"/>
          <w:sz w:val="24"/>
          <w:szCs w:val="24"/>
        </w:rPr>
        <w:t>— углубление художественно-познавательных интересов и развитие интеллектуальных и творческих способностей под</w:t>
      </w:r>
      <w:r w:rsidRPr="00F261CD">
        <w:rPr>
          <w:rFonts w:ascii="Times New Roman" w:hAnsi="Times New Roman" w:cs="Times New Roman"/>
          <w:sz w:val="24"/>
          <w:szCs w:val="24"/>
        </w:rPr>
        <w:softHyphen/>
        <w:t>ростков;</w:t>
      </w:r>
    </w:p>
    <w:p w:rsidR="00A007DA" w:rsidRPr="00F261CD" w:rsidRDefault="00A007DA" w:rsidP="00A007DA">
      <w:pPr>
        <w:pStyle w:val="a3"/>
        <w:rPr>
          <w:rFonts w:ascii="Times New Roman" w:hAnsi="Times New Roman" w:cs="Times New Roman"/>
          <w:sz w:val="24"/>
          <w:szCs w:val="24"/>
        </w:rPr>
      </w:pPr>
      <w:r w:rsidRPr="00F261CD">
        <w:rPr>
          <w:rFonts w:ascii="Times New Roman" w:hAnsi="Times New Roman" w:cs="Times New Roman"/>
          <w:sz w:val="24"/>
          <w:szCs w:val="24"/>
        </w:rPr>
        <w:t>—  воспитание художественного вкуса;</w:t>
      </w:r>
    </w:p>
    <w:p w:rsidR="00A007DA" w:rsidRPr="00F261CD" w:rsidRDefault="00A007DA" w:rsidP="00A007DA">
      <w:pPr>
        <w:pStyle w:val="a3"/>
        <w:rPr>
          <w:rFonts w:ascii="Times New Roman" w:hAnsi="Times New Roman" w:cs="Times New Roman"/>
          <w:sz w:val="24"/>
          <w:szCs w:val="24"/>
        </w:rPr>
      </w:pPr>
      <w:r w:rsidRPr="00F261CD">
        <w:rPr>
          <w:rFonts w:ascii="Times New Roman" w:hAnsi="Times New Roman" w:cs="Times New Roman"/>
          <w:sz w:val="24"/>
          <w:szCs w:val="24"/>
        </w:rPr>
        <w:t>—  приобретение культурно-познавательной, коммуника</w:t>
      </w:r>
      <w:r w:rsidRPr="00F261CD">
        <w:rPr>
          <w:rFonts w:ascii="Times New Roman" w:hAnsi="Times New Roman" w:cs="Times New Roman"/>
          <w:sz w:val="24"/>
          <w:szCs w:val="24"/>
        </w:rPr>
        <w:softHyphen/>
        <w:t>тивной и социально-эстетической компетентности;</w:t>
      </w:r>
    </w:p>
    <w:p w:rsidR="00A007DA" w:rsidRPr="00F261CD" w:rsidRDefault="00A007DA" w:rsidP="00A007DA">
      <w:pPr>
        <w:pStyle w:val="a3"/>
        <w:rPr>
          <w:rFonts w:ascii="Times New Roman" w:hAnsi="Times New Roman" w:cs="Times New Roman"/>
          <w:sz w:val="24"/>
          <w:szCs w:val="24"/>
        </w:rPr>
      </w:pPr>
      <w:r w:rsidRPr="00F261CD">
        <w:rPr>
          <w:rFonts w:ascii="Times New Roman" w:hAnsi="Times New Roman" w:cs="Times New Roman"/>
          <w:sz w:val="24"/>
          <w:szCs w:val="24"/>
        </w:rPr>
        <w:t>— формирование умений и навыков художественного са</w:t>
      </w:r>
      <w:r w:rsidRPr="00F261CD">
        <w:rPr>
          <w:rFonts w:ascii="Times New Roman" w:hAnsi="Times New Roman" w:cs="Times New Roman"/>
          <w:sz w:val="24"/>
          <w:szCs w:val="24"/>
        </w:rPr>
        <w:softHyphen/>
        <w:t>мообразования.</w:t>
      </w:r>
    </w:p>
    <w:p w:rsidR="00A007DA" w:rsidRDefault="00A007DA" w:rsidP="00A007DA">
      <w:pPr>
        <w:pStyle w:val="a3"/>
        <w:rPr>
          <w:rFonts w:ascii="Times New Roman" w:hAnsi="Times New Roman" w:cs="Times New Roman"/>
          <w:sz w:val="24"/>
          <w:szCs w:val="24"/>
        </w:rPr>
      </w:pPr>
      <w:r w:rsidRPr="00F261CD">
        <w:rPr>
          <w:rFonts w:ascii="Times New Roman" w:hAnsi="Times New Roman" w:cs="Times New Roman"/>
          <w:sz w:val="24"/>
          <w:szCs w:val="24"/>
        </w:rPr>
        <w:t>Особое значение в организации урочных и внеурочных форм работы с учащимися должны приобрести информацион</w:t>
      </w:r>
      <w:r w:rsidRPr="00F261CD">
        <w:rPr>
          <w:rFonts w:ascii="Times New Roman" w:hAnsi="Times New Roman" w:cs="Times New Roman"/>
          <w:sz w:val="24"/>
          <w:szCs w:val="24"/>
        </w:rPr>
        <w:softHyphen/>
        <w:t>ные и компьютерные технологии, аудио- и видеоматериалы.</w:t>
      </w:r>
    </w:p>
    <w:p w:rsidR="00AE54E8" w:rsidRDefault="00AE54E8" w:rsidP="00AE54E8">
      <w:pPr>
        <w:pStyle w:val="a3"/>
        <w:rPr>
          <w:i/>
          <w:iCs/>
          <w:spacing w:val="-1"/>
        </w:rPr>
      </w:pPr>
      <w:r>
        <w:rPr>
          <w:b/>
          <w:bCs/>
          <w:i/>
          <w:iCs/>
          <w:spacing w:val="-1"/>
        </w:rPr>
        <w:t xml:space="preserve">Для </w:t>
      </w:r>
      <w:r>
        <w:rPr>
          <w:i/>
          <w:iCs/>
          <w:spacing w:val="-1"/>
        </w:rPr>
        <w:t>реализации программного содержания используется:</w:t>
      </w:r>
    </w:p>
    <w:p w:rsidR="00AE54E8" w:rsidRPr="00076A9C" w:rsidRDefault="00AE54E8" w:rsidP="00AE54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54E8" w:rsidRPr="009467A5" w:rsidRDefault="00AE54E8" w:rsidP="00AE54E8">
      <w:pPr>
        <w:rPr>
          <w:b/>
        </w:rPr>
      </w:pPr>
    </w:p>
    <w:p w:rsidR="00AE54E8" w:rsidRDefault="00AE54E8" w:rsidP="00AE54E8">
      <w:pPr>
        <w:shd w:val="clear" w:color="auto" w:fill="FFFFFF"/>
        <w:spacing w:before="72" w:line="283" w:lineRule="exact"/>
        <w:ind w:left="1080" w:right="19" w:hanging="470"/>
        <w:jc w:val="both"/>
      </w:pPr>
      <w:r w:rsidRPr="00264DFB">
        <w:rPr>
          <w:i/>
          <w:iCs/>
          <w:spacing w:val="-11"/>
        </w:rPr>
        <w:t>1</w:t>
      </w:r>
      <w:r>
        <w:rPr>
          <w:i/>
          <w:iCs/>
          <w:spacing w:val="-11"/>
        </w:rPr>
        <w:t xml:space="preserve">.Сергеева, Г. П. </w:t>
      </w:r>
      <w:r>
        <w:rPr>
          <w:spacing w:val="-11"/>
        </w:rPr>
        <w:t xml:space="preserve">Искусство. 8-9 классы [Текст]: </w:t>
      </w:r>
      <w:proofErr w:type="spellStart"/>
      <w:r>
        <w:rPr>
          <w:spacing w:val="-11"/>
        </w:rPr>
        <w:t>учеб</w:t>
      </w:r>
      <w:proofErr w:type="gramStart"/>
      <w:r>
        <w:rPr>
          <w:spacing w:val="-11"/>
        </w:rPr>
        <w:t>.д</w:t>
      </w:r>
      <w:proofErr w:type="gramEnd"/>
      <w:r>
        <w:rPr>
          <w:spacing w:val="-11"/>
        </w:rPr>
        <w:t>ля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1"/>
        </w:rPr>
        <w:t>общеобразоват</w:t>
      </w:r>
      <w:proofErr w:type="spellEnd"/>
      <w:r>
        <w:rPr>
          <w:spacing w:val="-11"/>
        </w:rPr>
        <w:t>, учреждений / Г. П. Сер</w:t>
      </w:r>
      <w:r>
        <w:rPr>
          <w:spacing w:val="-11"/>
        </w:rPr>
        <w:softHyphen/>
      </w:r>
      <w:r>
        <w:t xml:space="preserve">геева, И. Э. </w:t>
      </w:r>
      <w:proofErr w:type="spellStart"/>
      <w:r>
        <w:t>Кашекова</w:t>
      </w:r>
      <w:proofErr w:type="spellEnd"/>
      <w:r>
        <w:t>. Б. Д. Критская. - М.</w:t>
      </w:r>
      <w:proofErr w:type="gramStart"/>
      <w:r>
        <w:t xml:space="preserve"> :</w:t>
      </w:r>
      <w:proofErr w:type="gramEnd"/>
      <w:r>
        <w:t xml:space="preserve"> Просвещение, 2011.</w:t>
      </w:r>
    </w:p>
    <w:p w:rsidR="00AE54E8" w:rsidRDefault="00AE54E8" w:rsidP="00AE54E8">
      <w:pPr>
        <w:shd w:val="clear" w:color="auto" w:fill="FFFFFF"/>
        <w:spacing w:line="283" w:lineRule="exact"/>
        <w:ind w:left="1080" w:right="24" w:hanging="470"/>
        <w:jc w:val="both"/>
      </w:pPr>
      <w:r>
        <w:rPr>
          <w:i/>
          <w:iCs/>
          <w:spacing w:val="-2"/>
        </w:rPr>
        <w:t xml:space="preserve">2.Музыка. </w:t>
      </w:r>
      <w:r>
        <w:rPr>
          <w:spacing w:val="-2"/>
        </w:rPr>
        <w:t>Фонохрестоматия музыкального и литературного материала.5-8 класс [Звуко</w:t>
      </w:r>
      <w:r>
        <w:rPr>
          <w:spacing w:val="-2"/>
        </w:rPr>
        <w:softHyphen/>
      </w:r>
      <w:r>
        <w:rPr>
          <w:spacing w:val="-4"/>
        </w:rPr>
        <w:t>запись] / сост. Г. П. Сергеева, Е. Д. Критская. - М.</w:t>
      </w:r>
      <w:proofErr w:type="gramStart"/>
      <w:r>
        <w:rPr>
          <w:spacing w:val="-4"/>
        </w:rPr>
        <w:t xml:space="preserve"> :</w:t>
      </w:r>
      <w:proofErr w:type="gramEnd"/>
      <w:r>
        <w:rPr>
          <w:spacing w:val="-4"/>
        </w:rPr>
        <w:t xml:space="preserve"> Просвещение, 2011. - (1 СО МРЗ).</w:t>
      </w:r>
    </w:p>
    <w:p w:rsidR="00AE54E8" w:rsidRDefault="00AE54E8" w:rsidP="00AE54E8">
      <w:pPr>
        <w:ind w:left="1080" w:hanging="470"/>
      </w:pPr>
      <w:r w:rsidRPr="00004C7E">
        <w:rPr>
          <w:i/>
          <w:iCs/>
          <w:spacing w:val="-2"/>
        </w:rPr>
        <w:t>3.Самин Д.К</w:t>
      </w:r>
      <w:r>
        <w:t xml:space="preserve">. «Сто великих композиторов», </w:t>
      </w:r>
      <w:proofErr w:type="spellStart"/>
      <w:r>
        <w:t>М.,Вече</w:t>
      </w:r>
      <w:proofErr w:type="spellEnd"/>
      <w:r>
        <w:t>, 2000г</w:t>
      </w:r>
    </w:p>
    <w:p w:rsidR="00AE54E8" w:rsidRDefault="00AE54E8" w:rsidP="00AE54E8">
      <w:pPr>
        <w:ind w:left="1080" w:hanging="470"/>
      </w:pPr>
      <w:r>
        <w:rPr>
          <w:i/>
          <w:iCs/>
          <w:spacing w:val="-2"/>
        </w:rPr>
        <w:t>4.</w:t>
      </w:r>
      <w:r w:rsidRPr="00004C7E">
        <w:rPr>
          <w:i/>
          <w:iCs/>
          <w:spacing w:val="-2"/>
        </w:rPr>
        <w:t>Булучевский Ю</w:t>
      </w:r>
      <w:r>
        <w:t>. «Краткий музыкальный словарь для учащихся», Ленинград, Музыка, 1989г.</w:t>
      </w:r>
    </w:p>
    <w:p w:rsidR="00AE54E8" w:rsidRPr="00D844D7" w:rsidRDefault="00AE54E8" w:rsidP="00AE54E8"/>
    <w:p w:rsidR="0030652B" w:rsidRDefault="0030652B" w:rsidP="00A007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340F" w:rsidRPr="00A007DA" w:rsidRDefault="005C340F" w:rsidP="005C340F">
      <w:pPr>
        <w:pStyle w:val="Default"/>
        <w:rPr>
          <w:b/>
          <w:bCs/>
          <w:sz w:val="28"/>
          <w:szCs w:val="28"/>
        </w:rPr>
      </w:pPr>
      <w:r>
        <w:t xml:space="preserve">Составила: </w:t>
      </w:r>
      <w:r w:rsidRPr="005C340F">
        <w:rPr>
          <w:bCs/>
        </w:rPr>
        <w:t xml:space="preserve">учитель </w:t>
      </w:r>
      <w:r w:rsidR="004258A6">
        <w:rPr>
          <w:bCs/>
        </w:rPr>
        <w:t>Дубкова Ю.В.</w:t>
      </w:r>
      <w:r>
        <w:rPr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5C340F" w:rsidRPr="00F261CD" w:rsidRDefault="005C340F" w:rsidP="00A007D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C340F" w:rsidRPr="00F261CD" w:rsidSect="005C340F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F51" w:rsidRDefault="006E1F51" w:rsidP="005C340F">
      <w:r>
        <w:separator/>
      </w:r>
    </w:p>
  </w:endnote>
  <w:endnote w:type="continuationSeparator" w:id="0">
    <w:p w:rsidR="006E1F51" w:rsidRDefault="006E1F51" w:rsidP="005C3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F51" w:rsidRDefault="006E1F51" w:rsidP="005C340F">
      <w:r>
        <w:separator/>
      </w:r>
    </w:p>
  </w:footnote>
  <w:footnote w:type="continuationSeparator" w:id="0">
    <w:p w:rsidR="006E1F51" w:rsidRDefault="006E1F51" w:rsidP="005C34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7E00D0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4D7"/>
    <w:rsid w:val="0030652B"/>
    <w:rsid w:val="00346D6E"/>
    <w:rsid w:val="004258A6"/>
    <w:rsid w:val="00431ABD"/>
    <w:rsid w:val="005B4333"/>
    <w:rsid w:val="005C340F"/>
    <w:rsid w:val="0067213B"/>
    <w:rsid w:val="006E1F51"/>
    <w:rsid w:val="00864E61"/>
    <w:rsid w:val="00865090"/>
    <w:rsid w:val="00A007DA"/>
    <w:rsid w:val="00AE54E8"/>
    <w:rsid w:val="00BE2C72"/>
    <w:rsid w:val="00CF38BE"/>
    <w:rsid w:val="00D844D7"/>
    <w:rsid w:val="00E913E0"/>
    <w:rsid w:val="00F15D02"/>
    <w:rsid w:val="00F75413"/>
    <w:rsid w:val="00FE3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44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rsid w:val="00A007DA"/>
    <w:pPr>
      <w:ind w:firstLine="706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A007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A007D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C34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C34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C34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C34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44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rsid w:val="00A007DA"/>
    <w:pPr>
      <w:ind w:firstLine="706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A007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A007D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</dc:creator>
  <cp:lastModifiedBy>1</cp:lastModifiedBy>
  <cp:revision>4</cp:revision>
  <dcterms:created xsi:type="dcterms:W3CDTF">2016-10-14T08:18:00Z</dcterms:created>
  <dcterms:modified xsi:type="dcterms:W3CDTF">2018-02-09T22:21:00Z</dcterms:modified>
</cp:coreProperties>
</file>